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399" w:rsidRPr="00132233" w:rsidRDefault="001F1399">
      <w:pPr>
        <w:rPr>
          <w:sz w:val="24"/>
          <w:szCs w:val="24"/>
        </w:rPr>
      </w:pPr>
      <w:bookmarkStart w:id="0" w:name="_GoBack"/>
      <w:bookmarkEnd w:id="0"/>
    </w:p>
    <w:p w:rsidR="00F633A9" w:rsidRDefault="00F633A9" w:rsidP="00F627AA">
      <w:pPr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 w:rsidRPr="00577D3A">
        <w:rPr>
          <w:rStyle w:val="a3"/>
          <w:rFonts w:ascii="Times New Roman" w:hAnsi="Times New Roman" w:cs="Times New Roman"/>
          <w:sz w:val="48"/>
          <w:szCs w:val="48"/>
        </w:rPr>
        <w:t>ПОКАНА ЗА ОБЩЕСТВЕНО ОБСЪЖДАНЕ</w:t>
      </w:r>
    </w:p>
    <w:p w:rsidR="00F627AA" w:rsidRPr="00164392" w:rsidRDefault="00F627AA" w:rsidP="00F627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27AA" w:rsidRPr="00164392" w:rsidRDefault="00CA23AF" w:rsidP="00F627AA">
      <w:pPr>
        <w:jc w:val="both"/>
        <w:rPr>
          <w:rFonts w:ascii="Times New Roman" w:hAnsi="Times New Roman" w:cs="Times New Roman"/>
          <w:sz w:val="36"/>
          <w:szCs w:val="36"/>
        </w:rPr>
      </w:pPr>
      <w:r w:rsidRPr="00164392">
        <w:rPr>
          <w:rFonts w:ascii="Times New Roman" w:hAnsi="Times New Roman" w:cs="Times New Roman"/>
          <w:sz w:val="36"/>
          <w:szCs w:val="36"/>
        </w:rPr>
        <w:tab/>
        <w:t>Уведомяваме и поканваме всички заинтересовани лица, на обществено обсъждане на</w:t>
      </w:r>
      <w:r w:rsidR="00864240" w:rsidRPr="00164392">
        <w:rPr>
          <w:rFonts w:ascii="Times New Roman" w:hAnsi="Times New Roman" w:cs="Times New Roman"/>
          <w:sz w:val="36"/>
          <w:szCs w:val="36"/>
        </w:rPr>
        <w:t xml:space="preserve"> Инвестиционен проект за обект „Реставрация, консервация, адаптация, социализация, частична реконструкция, интегрирана консервация, ремонт, почистване и реконструкция по автентични данни на Килифар</w:t>
      </w:r>
      <w:r w:rsidR="00F633A9" w:rsidRPr="00164392">
        <w:rPr>
          <w:rFonts w:ascii="Times New Roman" w:hAnsi="Times New Roman" w:cs="Times New Roman"/>
          <w:sz w:val="36"/>
          <w:szCs w:val="36"/>
        </w:rPr>
        <w:t>евски манастир „Света Богородица</w:t>
      </w:r>
      <w:r w:rsidR="00864240" w:rsidRPr="00164392">
        <w:rPr>
          <w:rFonts w:ascii="Times New Roman" w:hAnsi="Times New Roman" w:cs="Times New Roman"/>
          <w:sz w:val="36"/>
          <w:szCs w:val="36"/>
        </w:rPr>
        <w:t>“, землище село Големаните, имот № 00016, гр.Кил</w:t>
      </w:r>
      <w:r w:rsidR="008535C7" w:rsidRPr="00164392">
        <w:rPr>
          <w:rFonts w:ascii="Times New Roman" w:hAnsi="Times New Roman" w:cs="Times New Roman"/>
          <w:sz w:val="36"/>
          <w:szCs w:val="36"/>
        </w:rPr>
        <w:t>ифарево, община Велико Търново,</w:t>
      </w:r>
      <w:r w:rsidR="00864240" w:rsidRPr="00164392">
        <w:rPr>
          <w:rFonts w:ascii="Times New Roman" w:hAnsi="Times New Roman" w:cs="Times New Roman"/>
          <w:sz w:val="36"/>
          <w:szCs w:val="36"/>
        </w:rPr>
        <w:t xml:space="preserve">с подобекти: „Църква „Свети Димитър“/“Света Петка“, „Старо югоизточно жилищно крило“ и </w:t>
      </w:r>
      <w:r w:rsidR="00F627AA" w:rsidRPr="00164392">
        <w:rPr>
          <w:rFonts w:ascii="Times New Roman" w:hAnsi="Times New Roman" w:cs="Times New Roman"/>
          <w:sz w:val="36"/>
          <w:szCs w:val="36"/>
        </w:rPr>
        <w:t>„Ново югозападно жилищно крило“ и представяне на културно-историческото наследство на манастира.</w:t>
      </w:r>
    </w:p>
    <w:p w:rsidR="00864240" w:rsidRPr="00164392" w:rsidRDefault="00F627AA" w:rsidP="00F627AA">
      <w:pPr>
        <w:jc w:val="both"/>
        <w:rPr>
          <w:rFonts w:ascii="Times New Roman" w:hAnsi="Times New Roman" w:cs="Times New Roman"/>
          <w:sz w:val="36"/>
          <w:szCs w:val="36"/>
        </w:rPr>
      </w:pPr>
      <w:r w:rsidRPr="00164392">
        <w:rPr>
          <w:rFonts w:ascii="Times New Roman" w:hAnsi="Times New Roman" w:cs="Times New Roman"/>
          <w:sz w:val="36"/>
          <w:szCs w:val="36"/>
        </w:rPr>
        <w:t>С подготвения проект, манастира ще кандидатства по Оперативна програма „РЕГИОНИ В РАСТЕЖ“ 2014-2020, Приоритетна ос 6: „Регионален туризъм“ - процедура: BG16RFOP001-6.002 „РАЗВИТИЕ НА ТУРИСТИЧЕСКИ АТРАКЦИИ”.</w:t>
      </w:r>
    </w:p>
    <w:p w:rsidR="00F627AA" w:rsidRDefault="00C94E54" w:rsidP="002B1D6F">
      <w:pPr>
        <w:jc w:val="both"/>
        <w:rPr>
          <w:rFonts w:ascii="Times New Roman" w:hAnsi="Times New Roman" w:cs="Times New Roman"/>
          <w:sz w:val="36"/>
          <w:szCs w:val="36"/>
        </w:rPr>
      </w:pPr>
      <w:r w:rsidRPr="00164392">
        <w:rPr>
          <w:rFonts w:ascii="Times New Roman" w:hAnsi="Times New Roman" w:cs="Times New Roman"/>
          <w:sz w:val="36"/>
          <w:szCs w:val="36"/>
        </w:rPr>
        <w:t xml:space="preserve"> Общественото обсъж</w:t>
      </w:r>
      <w:r w:rsidR="00E4498F" w:rsidRPr="00164392">
        <w:rPr>
          <w:rFonts w:ascii="Times New Roman" w:hAnsi="Times New Roman" w:cs="Times New Roman"/>
          <w:sz w:val="36"/>
          <w:szCs w:val="36"/>
        </w:rPr>
        <w:t xml:space="preserve">дане на инвестиционния проект </w:t>
      </w:r>
      <w:r w:rsidRPr="00164392">
        <w:rPr>
          <w:rFonts w:ascii="Times New Roman" w:hAnsi="Times New Roman" w:cs="Times New Roman"/>
          <w:sz w:val="36"/>
          <w:szCs w:val="36"/>
        </w:rPr>
        <w:t xml:space="preserve"> ще се проведе </w:t>
      </w:r>
      <w:r w:rsidR="00E26662" w:rsidRPr="00164392">
        <w:rPr>
          <w:rFonts w:ascii="Times New Roman" w:hAnsi="Times New Roman" w:cs="Times New Roman"/>
          <w:sz w:val="36"/>
          <w:szCs w:val="36"/>
        </w:rPr>
        <w:t>на 01</w:t>
      </w:r>
      <w:r w:rsidRPr="00164392">
        <w:rPr>
          <w:rFonts w:ascii="Times New Roman" w:hAnsi="Times New Roman" w:cs="Times New Roman"/>
          <w:sz w:val="36"/>
          <w:szCs w:val="36"/>
        </w:rPr>
        <w:t>.06.2020 г.</w:t>
      </w:r>
      <w:r w:rsidR="00E26662" w:rsidRPr="00164392">
        <w:rPr>
          <w:rFonts w:ascii="Times New Roman" w:hAnsi="Times New Roman" w:cs="Times New Roman"/>
          <w:sz w:val="36"/>
          <w:szCs w:val="36"/>
        </w:rPr>
        <w:t xml:space="preserve"> (понеделник</w:t>
      </w:r>
      <w:r w:rsidR="00AE265F" w:rsidRPr="00164392">
        <w:rPr>
          <w:rFonts w:ascii="Times New Roman" w:hAnsi="Times New Roman" w:cs="Times New Roman"/>
          <w:sz w:val="36"/>
          <w:szCs w:val="36"/>
        </w:rPr>
        <w:t>)</w:t>
      </w:r>
      <w:r w:rsidR="00E26662" w:rsidRPr="00164392">
        <w:rPr>
          <w:rFonts w:ascii="Times New Roman" w:hAnsi="Times New Roman" w:cs="Times New Roman"/>
          <w:sz w:val="36"/>
          <w:szCs w:val="36"/>
        </w:rPr>
        <w:t>от 10</w:t>
      </w:r>
      <w:r w:rsidR="00E4498F" w:rsidRPr="00164392">
        <w:rPr>
          <w:rFonts w:ascii="Times New Roman" w:hAnsi="Times New Roman" w:cs="Times New Roman"/>
          <w:sz w:val="36"/>
          <w:szCs w:val="36"/>
        </w:rPr>
        <w:t>.00 часа</w:t>
      </w:r>
      <w:r w:rsidR="00AE265F" w:rsidRPr="00164392">
        <w:rPr>
          <w:rFonts w:ascii="Times New Roman" w:hAnsi="Times New Roman" w:cs="Times New Roman"/>
          <w:sz w:val="36"/>
          <w:szCs w:val="36"/>
        </w:rPr>
        <w:t>, в</w:t>
      </w:r>
      <w:r w:rsidR="00E26662" w:rsidRPr="00164392">
        <w:rPr>
          <w:rFonts w:ascii="Times New Roman" w:hAnsi="Times New Roman" w:cs="Times New Roman"/>
          <w:sz w:val="36"/>
          <w:szCs w:val="36"/>
        </w:rPr>
        <w:t>Килифареския манастир „Рождество Богородично”, землище с. Големаните, общ. Велико Търново.</w:t>
      </w:r>
    </w:p>
    <w:p w:rsidR="00E55729" w:rsidRPr="00164392" w:rsidRDefault="00E55729" w:rsidP="002B1D6F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2B1D6F" w:rsidRPr="00164392" w:rsidRDefault="002B1D6F" w:rsidP="002B1D6F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164392">
        <w:rPr>
          <w:rFonts w:ascii="Times New Roman" w:hAnsi="Times New Roman" w:cs="Times New Roman"/>
          <w:sz w:val="36"/>
          <w:szCs w:val="36"/>
        </w:rPr>
        <w:t>30.04.2020 г.</w:t>
      </w:r>
      <w:r w:rsidRPr="00164392">
        <w:rPr>
          <w:rFonts w:ascii="Times New Roman" w:hAnsi="Times New Roman" w:cs="Times New Roman"/>
          <w:caps/>
          <w:spacing w:val="20"/>
          <w:sz w:val="36"/>
          <w:szCs w:val="36"/>
        </w:rPr>
        <w:tab/>
      </w:r>
      <w:r w:rsidRPr="00164392">
        <w:rPr>
          <w:rFonts w:ascii="Times New Roman" w:hAnsi="Times New Roman" w:cs="Times New Roman"/>
          <w:caps/>
          <w:spacing w:val="20"/>
          <w:sz w:val="36"/>
          <w:szCs w:val="36"/>
        </w:rPr>
        <w:tab/>
      </w:r>
      <w:r w:rsidRPr="00164392">
        <w:rPr>
          <w:rFonts w:ascii="Times New Roman" w:hAnsi="Times New Roman" w:cs="Times New Roman"/>
          <w:b/>
          <w:caps/>
          <w:spacing w:val="20"/>
          <w:sz w:val="36"/>
          <w:szCs w:val="36"/>
        </w:rPr>
        <w:t xml:space="preserve">   †великотърновский</w:t>
      </w:r>
    </w:p>
    <w:p w:rsidR="002B1D6F" w:rsidRPr="00164392" w:rsidRDefault="002B1D6F" w:rsidP="002B1D6F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164392">
        <w:rPr>
          <w:rFonts w:ascii="Times New Roman" w:hAnsi="Times New Roman" w:cs="Times New Roman"/>
          <w:sz w:val="36"/>
          <w:szCs w:val="36"/>
        </w:rPr>
        <w:t>гр. Велико Търново</w:t>
      </w:r>
      <w:r w:rsidRPr="00164392">
        <w:rPr>
          <w:rFonts w:ascii="Times New Roman" w:hAnsi="Times New Roman" w:cs="Times New Roman"/>
          <w:b/>
          <w:sz w:val="36"/>
          <w:szCs w:val="36"/>
        </w:rPr>
        <w:tab/>
      </w:r>
      <w:r w:rsidRPr="00164392">
        <w:rPr>
          <w:rFonts w:ascii="Times New Roman" w:hAnsi="Times New Roman" w:cs="Times New Roman"/>
          <w:b/>
          <w:sz w:val="36"/>
          <w:szCs w:val="36"/>
        </w:rPr>
        <w:tab/>
      </w:r>
      <w:r w:rsidR="00E55729">
        <w:rPr>
          <w:rFonts w:ascii="Times New Roman" w:hAnsi="Times New Roman" w:cs="Times New Roman"/>
          <w:b/>
          <w:sz w:val="36"/>
          <w:szCs w:val="36"/>
        </w:rPr>
        <w:t xml:space="preserve">           </w:t>
      </w:r>
      <w:r w:rsidRPr="00164392">
        <w:rPr>
          <w:rFonts w:ascii="Times New Roman" w:hAnsi="Times New Roman" w:cs="Times New Roman"/>
          <w:b/>
          <w:caps/>
          <w:spacing w:val="20"/>
          <w:sz w:val="36"/>
          <w:szCs w:val="36"/>
        </w:rPr>
        <w:t>митрополиТ</w:t>
      </w:r>
    </w:p>
    <w:p w:rsidR="009865D8" w:rsidRPr="00E55729" w:rsidRDefault="008535C7" w:rsidP="00E55729">
      <w:pPr>
        <w:jc w:val="both"/>
        <w:rPr>
          <w:rFonts w:ascii="Times New Roman" w:hAnsi="Times New Roman" w:cs="Times New Roman"/>
          <w:b/>
          <w:caps/>
          <w:spacing w:val="20"/>
          <w:sz w:val="36"/>
          <w:szCs w:val="36"/>
          <w:lang w:val="ru-RU"/>
        </w:rPr>
      </w:pPr>
      <w:r w:rsidRPr="00164392">
        <w:rPr>
          <w:rFonts w:ascii="Times New Roman" w:hAnsi="Times New Roman" w:cs="Times New Roman"/>
          <w:b/>
          <w:caps/>
          <w:spacing w:val="20"/>
          <w:sz w:val="36"/>
          <w:szCs w:val="36"/>
        </w:rPr>
        <w:tab/>
      </w:r>
      <w:r w:rsidRPr="00164392">
        <w:rPr>
          <w:rFonts w:ascii="Times New Roman" w:hAnsi="Times New Roman" w:cs="Times New Roman"/>
          <w:b/>
          <w:caps/>
          <w:spacing w:val="20"/>
          <w:sz w:val="36"/>
          <w:szCs w:val="36"/>
        </w:rPr>
        <w:tab/>
      </w:r>
      <w:r w:rsidRPr="00164392">
        <w:rPr>
          <w:rFonts w:ascii="Times New Roman" w:hAnsi="Times New Roman" w:cs="Times New Roman"/>
          <w:b/>
          <w:caps/>
          <w:spacing w:val="20"/>
          <w:sz w:val="36"/>
          <w:szCs w:val="36"/>
        </w:rPr>
        <w:tab/>
      </w:r>
      <w:r w:rsidRPr="00164392">
        <w:rPr>
          <w:rFonts w:ascii="Times New Roman" w:hAnsi="Times New Roman" w:cs="Times New Roman"/>
          <w:b/>
          <w:caps/>
          <w:spacing w:val="20"/>
          <w:sz w:val="36"/>
          <w:szCs w:val="36"/>
        </w:rPr>
        <w:tab/>
      </w:r>
      <w:r w:rsidRPr="00164392">
        <w:rPr>
          <w:rFonts w:ascii="Times New Roman" w:hAnsi="Times New Roman" w:cs="Times New Roman"/>
          <w:b/>
          <w:caps/>
          <w:spacing w:val="20"/>
          <w:sz w:val="36"/>
          <w:szCs w:val="36"/>
        </w:rPr>
        <w:tab/>
      </w:r>
      <w:r w:rsidRPr="00164392">
        <w:rPr>
          <w:rFonts w:ascii="Times New Roman" w:hAnsi="Times New Roman" w:cs="Times New Roman"/>
          <w:b/>
          <w:caps/>
          <w:spacing w:val="20"/>
          <w:sz w:val="36"/>
          <w:szCs w:val="36"/>
        </w:rPr>
        <w:tab/>
      </w:r>
      <w:r w:rsidRPr="00164392">
        <w:rPr>
          <w:rFonts w:ascii="Times New Roman" w:hAnsi="Times New Roman" w:cs="Times New Roman"/>
          <w:b/>
          <w:caps/>
          <w:spacing w:val="20"/>
          <w:sz w:val="36"/>
          <w:szCs w:val="36"/>
        </w:rPr>
        <w:tab/>
      </w:r>
      <w:r w:rsidRPr="00164392">
        <w:rPr>
          <w:rFonts w:ascii="Times New Roman" w:hAnsi="Times New Roman" w:cs="Times New Roman"/>
          <w:b/>
          <w:caps/>
          <w:spacing w:val="20"/>
          <w:sz w:val="36"/>
          <w:szCs w:val="36"/>
        </w:rPr>
        <w:tab/>
      </w:r>
      <w:r w:rsidR="002B1D6F" w:rsidRPr="00164392">
        <w:rPr>
          <w:rFonts w:ascii="Times New Roman" w:hAnsi="Times New Roman" w:cs="Times New Roman"/>
          <w:b/>
          <w:caps/>
          <w:spacing w:val="20"/>
          <w:sz w:val="36"/>
          <w:szCs w:val="36"/>
        </w:rPr>
        <w:t xml:space="preserve"> Г Р И Г О Р И Й</w:t>
      </w:r>
    </w:p>
    <w:sectPr w:rsidR="009865D8" w:rsidRPr="00E55729" w:rsidSect="00F633A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92C"/>
    <w:rsid w:val="00132233"/>
    <w:rsid w:val="001345B1"/>
    <w:rsid w:val="00164392"/>
    <w:rsid w:val="001F1399"/>
    <w:rsid w:val="002B1D6F"/>
    <w:rsid w:val="003D6C54"/>
    <w:rsid w:val="007911F9"/>
    <w:rsid w:val="008535C7"/>
    <w:rsid w:val="00864240"/>
    <w:rsid w:val="008D4CD4"/>
    <w:rsid w:val="00930004"/>
    <w:rsid w:val="009865D8"/>
    <w:rsid w:val="00A46971"/>
    <w:rsid w:val="00AE265F"/>
    <w:rsid w:val="00AF5FFA"/>
    <w:rsid w:val="00C6592C"/>
    <w:rsid w:val="00C90F1A"/>
    <w:rsid w:val="00C94E54"/>
    <w:rsid w:val="00CA23AF"/>
    <w:rsid w:val="00E26662"/>
    <w:rsid w:val="00E33F63"/>
    <w:rsid w:val="00E4498F"/>
    <w:rsid w:val="00E55729"/>
    <w:rsid w:val="00F15BB5"/>
    <w:rsid w:val="00F627AA"/>
    <w:rsid w:val="00F633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9530810-553E-430E-8A5B-EBC0C611C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6592C"/>
    <w:rPr>
      <w:b/>
      <w:bCs/>
    </w:rPr>
  </w:style>
  <w:style w:type="paragraph" w:styleId="a4">
    <w:name w:val="Normal (Web)"/>
    <w:basedOn w:val="a"/>
    <w:uiPriority w:val="99"/>
    <w:unhideWhenUsed/>
    <w:rsid w:val="00F62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ПОКАНА ЗА ОБЩЕСТВЕНО ОБСЪЖДАНЕ КИЛИФАРСКИ М-Р</dc:title>
  <dc:subject/>
  <dc:creator>simeon</dc:creator>
  <cp:keywords/>
  <dc:description/>
  <cp:lastModifiedBy>Windows User</cp:lastModifiedBy>
  <cp:revision>2</cp:revision>
  <dcterms:created xsi:type="dcterms:W3CDTF">2020-04-29T11:37:00Z</dcterms:created>
  <dcterms:modified xsi:type="dcterms:W3CDTF">2020-04-29T11:37:00Z</dcterms:modified>
</cp:coreProperties>
</file>